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938"/>
        <w:gridCol w:w="1479"/>
        <w:gridCol w:w="601"/>
        <w:gridCol w:w="923"/>
        <w:gridCol w:w="434"/>
        <w:gridCol w:w="2073"/>
        <w:gridCol w:w="2941"/>
        <w:gridCol w:w="4633"/>
      </w:tblGrid>
      <w:tr w14:paraId="67407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0AA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A3A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33D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B1F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0F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114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0E0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C33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含量要求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8DE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营养特点</w:t>
            </w:r>
          </w:p>
        </w:tc>
      </w:tr>
      <w:tr w14:paraId="6DBA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465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199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亚麻籽油微囊粉孕妇营养补充食品(I)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24D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300克(5克x60）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A36DB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42E7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 w14:paraId="6DCC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A9B8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孕早期的人群营养补充,其中富含22种营养素（2种优质蛋白，5种矿物质，13种维生素）特别添加（亚麻酸、足量叶酸、柠檬果粉、锌、硒)。针对备孕期和孕早期营养需求及生理特点研制：叶酸的足量补充、饱和脂肪酸与不饱和脂肪酸比例均衡、生殖维生素及矿物质、胚胎发育营养素；预防恶心、呕吐；预防神经管畸形、预防流产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41BD0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 每100g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 1579kJ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 20.0g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脂肪 26.6g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﹣亚麻酸 10.8g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碳水化合物 15.0g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 45mg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 3200μgRE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维生素D 80.0μg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维生素E 80.00mga - TE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维生素B1 10.00mg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维生素B2 10.00mg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维生素B6 22.00mg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维生素B12 16.00μg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 C 600.0mg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烟酸 65.00mg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叶酸 3800μg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泛酸 32.0mg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生物素  200.0μg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  1600.0mg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  1400mg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 3000mg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 120.0mg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 45.00mg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 300.0μg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1784F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麻籽油粉(亚麻籽油、低聚异麦芽糖、聚葡萄糖、酪蛋白酸钠、抗性糊精、乳清蛋白粉、抗坏血酸钠、磷酸二氢钾、单,双甘油脂肪酸酯、磷脂、维生素E、二氧化硅)，大豆分离蛋白，全脂乳粉，椰浆粉(鲜椰浆、麦芽糊精、酪朊酸钠)，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缩乳清蛋白粉，复合矿物质(碳酸钙、碳酸镁、焦磷酸铁、葡萄糖酸锌、亚硒酸钠)，麦芽糊精，复合维生素(醋酸视黄酯、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胆钙化醇、dl-a-醋酸生育酚、L-抗坏血酸、盐酸硫胺素、核黄素、盐酸吡哆醇、氰钴胺、叶酸、烟酸、D-泛酸钙、D-生物素、酒石酸氢胆碱)，柠檬果粉，魔芋粉</w:t>
            </w:r>
          </w:p>
        </w:tc>
      </w:tr>
      <w:tr w14:paraId="54D5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8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F7C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2DE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亚麻籽油微囊粉孕妇营养补充食品(II)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EEA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300克(5克x60）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986A2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9A8B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 w14:paraId="6377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2916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孕中期的人群营养补充，其中富含24种营养素（2种优质蛋白，5种矿物质，13种维生素）特别添加（亚麻酸、DHA、叶黄素酯、优质蛋白、胆碱)。针对孕中期的营养需求及生理特点研制：胎儿大脑细胞快速发育的第一阶段 -关键营养素(亚麻酸、DHA、胆碱），视神经细胞发育的重要阶段-关键营养素(叶黄素酯），钙、铁、锌的需求量增加，需要满足母体代谢的适应以及子宫、乳房、胎盘的增长-关键营养素(乳清蛋白粉、大豆蛋白粉、多维生素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4A5FB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项目每100g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 1611kJ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 21.0g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脂肪 27.0g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﹣亚麻酸 10.8g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碳水化合物 15.0g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 45mg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 3600μgRE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维生素D 80.0μg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维生素E 80.00mga - TE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维生素B1 12.00mg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维生素B2 12.00mg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维生素B6 17.00mg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维生素B12 16.00μg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 C 650.0mg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烟酸 65.00mg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叶酸  3600μg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泛酸 32.0mg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生物素  200.0μg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  1600.0mg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  1400mg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 4200mg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 140.0mg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 45.00mg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 300.0μg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DHA  650.0mg 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6D0D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亚麻籽油粉(亚麻籽油、低聚异麦芽糖、聚葡萄糖、酪蛋白酸钠、抗性糊精、乳清蛋白粉、抗坏血酸钠、磷酸二氢钾、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，双甘油脂肪酸酯、磷脂、维生素E、二氧化硅)，大豆分离蛋白，全脂乳粉，椰浆粉(鲜椰浆、麦芽糊精、酪朊酸钠),浓缩乳清蛋白粉，复合矿物质(碳酸钙、碳酸镁、焦磷酸铁、葡萄糖酸锌、亚硒酸钠)，DHA藻油粉末(DHA藻油、乳糖、乳清蛋白粉、无水奶油、食品添加剂(抗坏血酸钠、柠檬酸钠、磷脂、磷酸三钙、单，双甘油脂肪酸酯、抗坏血酸棕榈酸酯、维生素E))，麦芽糊精，复合维生素(醋酸视黄酯、胆钙化醇、dl-a-醋酸生育酚、L-抗坏血酸、盐酸硫胺素、核黄素、盐酸吡哆醇、氰钴胺、叶酸、烟酸、D-泛酸钙、D-生物素、酒石酸氢胆碱)，叶黄素酯微囊粉(叶黄素酯、低聚麦芽糖、阿拉伯胶、中链甘油三酯、抗坏血酸钠)，蓝莓果粉，魔芋粉，食用香精</w:t>
            </w:r>
          </w:p>
        </w:tc>
      </w:tr>
      <w:tr w14:paraId="6E6B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8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60B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A04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亚麻籽油微囊粉孕妇营养补充食品(III)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1026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300克(5克x60）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479BF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7D27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 w14:paraId="6D89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122EB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妇晚期的人群营养补充，其中富含24种营养素（2种优质蛋白，5种矿物质，13种维生素）特别添加（亚麻酸、DHA、低聚果糖、胆碱)。针对孕晚期的营养需求及生理特点研制：含低聚果糖可以改善90%便秘发生率、满足钙铁孕晚期的摄入、含亚麻酸、DHA、胆碱满足胎儿脑细胞增殖增肥需求，均衡全面营养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2062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项目每100g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 1596kJ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 21.0g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脂肪 26.6g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﹣亚麻酸 10.8g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碳水化合物 15.0g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 45mg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 3600μgRE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维生素D 80.0μg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维生素E 60.00mga - TE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维生素B1 12.00mg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维生素B2 12.00mg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维生素B6 17.00mg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维生素B12 16.00μg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 C 650.0mg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烟酸 65.00mg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叶酸  2600μg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泛酸 32.0mg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生物素  200.0μg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  1600.0mg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  1400mg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 4200mg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 160.0mg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 45.00mg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 300.0μg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DHA  650.0mg 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4A1A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亚麻籽油粉(亚麻籽油、低聚异麦芽糖、聚葡萄糖、酪蛋白酸钠、抗性糊精、乳清蛋白粉、抗坏血酸钠、磷酸二氢钾、单, 双甘油脂肪酸酯、磷脂、维生素E、二氧化硅)，大豆分离蛋白，全脂乳粉，椰浆粉(鲜椰浆、麦芽糊精、酪朊酸钠)，浓缩乳清蛋白粉，复合矿物质(碳酸钙、碳酸镁、焦磷酸铁、葡萄糖酸锌、亚硒酸钠)，DHA藻油粉末(DHA藻油、乳糖、乳清蛋白粉、无水奶油、食品添加剂(抗坏血酸钠、柠檬酸钠、磷脂、磷酸三钙、单，双甘油脂肪酸酯、抗坏血酸棕榈酸酯、维生素E)),麦芽糊精，复合维生素(醋酸视黄酯、胆钙化醇、dl-a-醋酸生育酚、L-抗坏血酸、盐酸硫胺素、核黄素、盐酸吡哆醇、氰钴胺、叶酸、烟酸、D-泛酸钙、D-生物素、酒石酸氢胆碱)，低聚果糖(添加量≥1.6%)，甜橙果粉，魔芋粉</w:t>
            </w:r>
          </w:p>
        </w:tc>
      </w:tr>
      <w:tr w14:paraId="3476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817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4E8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酵母β-葡聚糖肽类恢复型营养包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7FB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30克（15*2克）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0690B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051F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 w14:paraId="5345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494B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调节免疫力、抗肿瘤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229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 每100g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 1578kJ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 60.0g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脂肪 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碳水化合物 32.8g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 298mg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 C 1000.0mg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1FAF6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胶原蛋白肽(添加量≥58%),低聚果糖,聚葡萄糖,酵母β-葡聚糖,玉米低聚肽粉(添加量≥3%),草莓果汁粉，维生素C</w:t>
            </w:r>
          </w:p>
        </w:tc>
      </w:tr>
      <w:tr w14:paraId="5250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7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797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472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产妇营养粉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7FE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100g(10g*10)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9887F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D122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 w14:paraId="5782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FDD5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宜人群：产妇。流产及产后专用配方产品、具有改善胃肠功能，提高身体免疫力的作用、调节女性身体激素功能，改善内分泌、具有补气养血，活血化瘀的作用，利于产后恶露排出、具有清除体内自由基、消炎抗病毒的作用、快速滋养细胞，利于身体子宫内膜的快速恢复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4B3B5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 每100g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 1295kJ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 31.1g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脂肪0g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碳水化合物 45.1g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 40mg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 7500μgRE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维生素D 55.0μg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维生素E 90.00μga - TE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维生素K 450.0μg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维生素B1 11.00mg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维生素B2 11.00mg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维生素B6 14.00mg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维生素B12 20.00μg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 C 900.00mg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烟酸 90.00mg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叶酸 2560μg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泛酸 45.00mg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生物素 300μg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 5200mg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 110.0mg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 90.00mg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E6FF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蛋白粉、麦芽糊精、乳清蛋白粉、海洋鱼胶原蛋白肽粉、山药粉、山楂粉、蔓越莓粉、红枣粉、枸杞粉、复合维生素(醋酸视黄酯、β-胡萝卜素、胆钙化醇、dl-a-醋酸生育酚、植物甲萘醌、L-抗坏血酸、盐酸硫胺素、核黄素、盐酸吡哆醇、氰钴胺、叶酸、烟酸、D-泛酸钙、D-生物素)、复合矿物质(焦磷酸铁、葡萄糖酸锌、碳酸钙)、菊粉、罗汉果甜苷、黄原胶</w:t>
            </w:r>
          </w:p>
        </w:tc>
      </w:tr>
      <w:tr w14:paraId="360F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9A0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8F3B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复合蛋白营养包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181C0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240g(5g*48)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534EC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6D86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 w14:paraId="607A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86F8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促卵泡发育、提高卵泡破裂率、提高卵子质量；预防复发性流产；改善内分泌失调，预防、改善卵巢早衰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9335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 每100g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 1483kJ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  55.8g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脂肪 2.0g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碳水化合物 27.1g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 680mg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 1600μgRE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维生素D 18.0μg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维生素E 36.00mga - TE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维生素B1 4.90mg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维生素B2 3.90mg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维生素B6 5.00mg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维生素B12 15.00μg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 C 375.0mg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烟酸 35.00mg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叶酸 1450μg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泛酸 12.00mg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生物素 200μg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 650mg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 2000mg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 32.0mg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 22.00mg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 200.0μg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左旋肉碱 11.0g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牛磺酸 1.0g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C34D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分离蛋白(45%)，左旋肉碱(11%)，乳清蛋白粉(10%),复合矿物质(碳酸钙,碳酸镁,焦磷酸铁，葡萄糖酸锌,亚硒酸钠),胶原蛋白肽(5%),奇亚籽粉(4%),富硒麦芽粉,桑葚粉,麦芽糊精,玄米粉(糙米),燕麦麸粉,魔芋粉，香草粉，牛磺酸，复合维生素(维生素A，维生素D,维生素E，维生素B1，维生素B2，维生素B6,维生素B12,维生素C,叶酸，泛酸，烟酸，生物素)，食品添加剂(三氯蔗糖)，食用香精(含L-精氨酸)</w:t>
            </w:r>
          </w:p>
        </w:tc>
      </w:tr>
      <w:tr w14:paraId="0CC4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1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8D4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0EC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复合蛋白多肽营养包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DC4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300g(10g*30)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CD98F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1F371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 w14:paraId="3E62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4BFF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强身健体，改善男性性功能、提高精子质量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D045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  每100g 能量1480kJ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蛋白质25.2g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脂肪0.8g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碳水化合物60.1g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钠378mg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维生素E 70.00mga - TE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维生素B1 7.50mg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维生素B2 7.50mg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维生素B6 8.50mg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维生素B12 12.00μg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 C 380.0mg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叶酸1200μg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锌62.00mg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硒333.0μg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左旋肉碱11.0g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牛磺酸2.00g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D65F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芽糊精、脱脂乳粉(20%)、大豆分离蛋白(15%)、左旋肉碱(11%)、聚葡萄糖、枸杞粉、黄精粉、玛咖粉、大豆肽粉(4%)、海参肽粉(5.5‰)、牡蛎肽粉(1.5‰)、维生素E、维生素B1、维生素B2、维生素B6、维生素B12、维生素C、叶酸、牛磺酸、葡萄糖酸锌、亚硒酸钠、食品添加剂(罗汉果甜苷)、食用香精(含L-精氨酸)</w:t>
            </w:r>
          </w:p>
        </w:tc>
      </w:tr>
      <w:tr w14:paraId="6BC2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81C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8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米草互宁微多饮料片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1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0.8g*60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44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6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F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CE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1、降尿酸                                                         2、降血脂                                                                3、降血糖4、保护肝肾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6F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项目每日份（3.2g ）                  能量42kJ                           蛋白质0.05g                         脂肪0.05g                            碳水化合物2.3g                      钠170mg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维生素B1 0.40mg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维生素B2 0.40mg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67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微多饮料(米草精粉)(添加量≥62%)、山梨糖醇、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微晶纤维素、硬脂酸镁、麦芽糊精、维生素B1、维生素B2、复配被膜剂(羟丙基甲基纤维素、聚乙二醇、二氧化钛、可可壳色)</w:t>
            </w:r>
          </w:p>
        </w:tc>
      </w:tr>
    </w:tbl>
    <w:p w14:paraId="544727EA"/>
    <w:p w14:paraId="554BF759"/>
    <w:p w14:paraId="1D57A6D0"/>
    <w:p w14:paraId="719D6B3B"/>
    <w:p w14:paraId="29E083B7"/>
    <w:p w14:paraId="24636DF7"/>
    <w:p w14:paraId="0FA8B6DE"/>
    <w:p w14:paraId="059F8950"/>
    <w:p w14:paraId="665133AD"/>
    <w:tbl>
      <w:tblPr>
        <w:tblStyle w:val="2"/>
        <w:tblW w:w="15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42"/>
        <w:gridCol w:w="1489"/>
        <w:gridCol w:w="1117"/>
        <w:gridCol w:w="1145"/>
        <w:gridCol w:w="892"/>
        <w:gridCol w:w="2948"/>
        <w:gridCol w:w="3341"/>
        <w:gridCol w:w="1811"/>
      </w:tblGrid>
      <w:tr w14:paraId="7ED8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4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产品清单</w:t>
            </w:r>
          </w:p>
        </w:tc>
      </w:tr>
      <w:tr w14:paraId="17E6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D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5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F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规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格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8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产品用途及适应症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产品营养成分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01D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儿童整蛋白全营养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（儿童型全营养）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适用于1-10岁进食受限、消化吸收障碍、代谢紊乱需要补充营养的人群。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  能量：≥1886kJ                          蛋白质：≥17.8g                      脂肪:≥17.8g                        碳水化合物：≥52.4g                  亚油酸:≥1.53g                                α-亚麻酸:≥330mg                      钠：≥172mg                              二十二碳六烯酸 ≥12mg                  膳食纤维：≥4.0g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1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E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无乳糖型整蛋白全营养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特殊医学用途全营养配方食品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10岁以上进食受限、消化吸收障碍、代谢吸收紊乱需要补充营养的人群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能量：≥1835kJ                           蛋白质：≥16.7g                     脂肪:≥14.5g                            碳水化合物：≥58.2g                  膳食纤维：≥3.02g                        亚油酸:≥3.3g                       α-亚麻酸:≥660mg                  钠：≥482mg                                                   牛磺酸：≥27.8mg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C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1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纯乳清蛋白质组件（蛋白质含量80%）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8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纯乳清蛋白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10岁以上特定疾病或医学状况下需要补充蛋白质的人群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每100g产品                                 能量：≥1600kJ                          蛋白质：≥80g                        脂肪:≥3.5g                                碳水化合物：≥6.5g                     钠：≥100mg  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4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09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预消化型全营养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特殊医学用途全营养配方食品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用作胃肠道功能不全如胰腺炎、炎性肠道疾病、短肠综合症、手术前后、肠道准备及危重患者管饲或口服。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每100g产品                                      能量：≥1732kJ                               蛋白质：≥15.0g                          脂肪:≥6.7g                          碳水化合物：≥72.3g                  亚油酸:≥1.3g                              α-亚麻酸:≥300mg                    钠：≥420mg                                         牛磺酸：≥40mg                                  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3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52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儿童型预消化型全营养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儿童型短肽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适用于1-10岁进食受限、消化吸收障碍、代谢紊乱需要补充营养的人群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  能量：≥1927kJ                          蛋白质：≥15g                      脂肪:≥17.4g                        碳水化合物：≥60.5g                  亚油酸:≥2g                                α-亚麻酸:≥260mg                      钠：≥212mg                              二十二碳六烯酸 ≥33mg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6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B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预消化型全营养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特殊医学用途全营养配方食品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用作胃肠道功能不全如胰腺炎、炎性肠道疾病、短肠综合症、手术前后、肠道准备及危重患者管饲或口服。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能量：≥1727kJ                          蛋白质：≥16.0g                        脂肪:≥8.0g                              亚油酸:≥1168mg                       α-亚麻酸:≥380mg                              碳水化合物：≥68.2g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F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0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碳水化合物组件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特殊医学用途碳水化合物组件配方食品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1岁以上术前需要补充碳水化合物的人群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每100ml产品                                   能量:≥213KJ                              蛋白质：≥0g                                   脂肪:≥0g                              碳水化合物:≥12.5g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1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1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电解质组件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特殊医学用途电解质配方食品、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10岁以上因腹泻等原因导致轻质中度脱水需要补充水及电解质的人群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每100ml产品                                      能量:≥27KJ                                          蛋白质≥0g                                脂肪:≥0g                                      碳水化合物:≥1.35g；                         钠:≥170mg                                  钾:≥78mg                                     氯:≥229mg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B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52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增稠剂组件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4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特殊医学用途增稠组件配方食品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7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A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3g×30袋/盒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8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3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10岁以上吞咽障碍和（或）有误吸风险的人群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F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能量：≥1411kJ                          蛋白质：≥2.5g                        脂肪:≥0g                                碳水化合物：≥80.5g                     钠：≥200mg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B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D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乳清蛋白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乳清特殊膳食用营养基粉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肿瘤，术前术后，外伤，发育期青少年，丢失蛋白严重人群，烧伤或其他创伤，孕妇期幼女，体弱者。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  能量：≥1656kJ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蛋白质：≥80.0g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脂肪：≥5.2g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碳水化合物：≥6.1g                            钠：≥220mg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2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F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81AE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5g×20 袋/盒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修复胃肠道黏膜，维持正常的胃肠道功能。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能量：≥1666kJ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蛋白质：≥98g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脂肪：≥0g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碳水化合物：≥0g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钠：≥60mg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谷氨酰胺：≥90g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C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61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支链氨基酸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8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特殊膳食用食品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6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0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7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D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急慢性肝炎患者；肝硬化患者；肝性脑病患者；肝昏迷患者。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每100g产品                                    能量：≥1782kJ ，                         蛋白质：≥22.0g ，                         脂肪:≥13.5g ，                        碳水化合物：≥52.0g，                       膳食纤维：≥ 3.0g ，                    钠：≥50mg，                           烟酰胺 ≥15.80m，                            牛磺酸：≥110mg， 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B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8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孕妇整蛋白全营养营养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孕妇营养粉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25g*15袋/盒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孕期营养不良的患者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每袋能量：≥460kJ；                          蛋白质：≥5.5g；                             脂肪:≥4.2g；                            铁:≥12mg；                                 糖类：≥13.5g；                           膳食纤维：≥0.35g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9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4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鱼油（粉剂）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EPA300鱼油特殊膳食食品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需要提升耐力的人群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每100g产品                                               能量：≥2563kJ                          蛋白质：≥7.6g                       脂肪:≥52g                              碳水化合物：≥30g                                                   钠：≥844mg  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8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F3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膳食纤维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B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膳食纤维果味固体饮料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B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2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5g*20条/盒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A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3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膳食纤维降低血糖值、淡化血糖的浓度；减轻糖尿病的症状；消化和排便功能增强 ，对治疗便秘有奇效。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每100g产品：                             能量：≥39kJ，                        蛋白质:≥0g，                                脂肪:≥0g，                                     碳水化合物:≥0.2g，                               膳食纤维（以聚葡萄糖、菊粉、抗性糊精计）:≥4.5g，                                    钠:≥6mg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1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E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钙组件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7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复合钙复配营养强化剂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C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3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5g*20条/盒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8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A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适用于人体钙缺乏症状。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每条含有钙≥300mg。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9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6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铁组件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7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铁元素复配营养强化剂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E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8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2g*30条/盒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C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6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适用于需要在膳食中强化或补充铁元素的情况。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每条含有铁≥10mg。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F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水溶性维生素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D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水溶性维生素复配营养强化剂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B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4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2g*20条/袋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7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0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适用于缺乏水溶性维生素的人群。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每条含量：                                   维生素B1 ≥1.10mg；                          维生素B2 ≥1.2mg；                             维生素B6 ≥1.2mg；                          维生素B12 ≥2.8μg；                        维生素C ≥140mg；                              泛酸≥5mg；                                烟酰胺≥14mg；                            叶酸≥400μg DFE。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7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B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脂溶性维生素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2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脂溶性维生素复配营养强化剂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A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F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2g*20条/袋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9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8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适用于缺乏脂溶性维生素的人群。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每条含量：                                  维生素A ≥800μg RE；                           维生素D ≥1.2μg；                    维生素 E≥ 13mgα-TE。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0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5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复合维生素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4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维生素复配营养强化剂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4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D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3g*20条/袋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5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D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适用于缺乏维生素的人群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每条含有：                                   维生素A ≥800ugRE，                     维生素D ≥1.2ug，                             维生素E ≥13mgα-TE,                              维生素B1 ≥1.1mg,                      维生素B2 ≥ 1.2mg,                        维生素B6 ≥ 1.2mg,                              维生素B12 ≥ 2.4μg,                       维生素C ≥ 140mg,                      泛酸 ≥5mg,                               烟酸 ≥14mg;                                    叶酸 ≥400µgDFE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0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20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乳钙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乳矿物盐固体饮料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5g*20袋/盒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7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适用于人体钙缺乏症状。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每条含有钙≥500mg。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9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9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益生菌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C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益生菌颗粒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3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6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2g*18条/盒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7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6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改善肠道菌群，适用于便秘、腹泻、抵抗力差等需要调节肠道功能的人群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每条活菌数量≥100亿；七种益生菌；添加多种益生元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7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1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微量元素复配营养强化剂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3g*20袋/盒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适用于需要在膳食中强化或补充微量 元素的情况。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每袋产品（3g）微量元素含量：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铁：≥15mg；                       铜：≥2.0mg；                               锌：≥12mg；                             锰：≥3.5mg；                            硒：≥50.0μg；                               碘：≥150μg；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D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2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MCT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1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MCT中链甘油三酯蛋白固体饮料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6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8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5g*20条/盒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1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9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适用于需要补充中链脂肪酸的人群。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每条含脂肪:≥3.5g；                             蛋白质：≥0.3g;                                 碳水化合物：≥1.2g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5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BF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DHA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F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DHA藻油果味固体饮料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A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E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5g*20条/盒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E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8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适用于需要补充DHA的人群。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每条含有：                                        能量：≥1599kJ                                   蛋白质：≥1g；                              脂肪：≥6g；                                  碳水化合物：≥80g；                      钠：≥250mg；                                   二十二碳六烯酸：≥2000mg。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A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8A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糊化淮山米粉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用于腹泻的病人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           能量：≥1382kJ                          蛋白质：≥7.0g                       脂肪:≥1.0g                              碳水化合物：≥73g                                                   钠：≥6mg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C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B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HMB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CaHMB分离乳清蛋白固体饮料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15g*20条/盒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促进蛋白质吸收及合成，提高机体耐力预防肌肉流失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每100g产品                                               能量：≥1615kJ                          蛋白质：≥80.8g                       脂肪:≥5.5g                              碳水化合物：≥2.2g                                                   钠：≥280mg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HMB含量≥5%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7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83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鱼胶原蛋白肽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深海鱼胶原蛋白肽固体饮料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5g*30条/盒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伤口愈合、延缓皮肤衰老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           能量：≥1561kJ                          蛋白质：≥91.8g                       脂肪:≥0g                              碳水化合物：≥0g                                                   钠：≥235mg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7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4A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儿童增高组件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γ-氨基丁酸复合营养素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3g*30袋/盒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儿童增高类全营养素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每袋γ-氨基丁酸含量≥200mg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能量：≥1611kJ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蛋白质：≥15.6g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脂肪：≥1.5g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碳水化合物：≥75.7g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钠：≥350mg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钙：≥1500mg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7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3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鱼油（滴剂）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高含量浓缩多烯鱼油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50ml/瓶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需要提升耐力的人群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每1ml产品                                               能量：≥37kJ                          蛋白质：≥0g                        脂肪:≥1.0g                              碳水化合物：≥0g                                                   钠：≥0mg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4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1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乳清蛋白棒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巧克力味食物棒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55g/根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E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用于减重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能量：≥1726kJ ，                         蛋白质：≥30.6g ，                         脂肪:≥15g ，                        碳水化合物：≥34.4g，                       膳食纤维：≥ 8.3g 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钠：≥451mg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7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B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乳清蛋白棒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奇亚籽食物棒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48g/根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8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用于减重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能量：≥1647kJ ，                         蛋白质：≥30.1g ，                         脂肪:≥12.9g ，                        碳水化合物：≥33.4g，                       膳食纤维：≥11.3g 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钠：≥433mg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E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9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乳清蛋白棒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亚麻籽食物棒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55g/根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4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用于减重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能量：≥1509kJ ，                         蛋白质：≥32g ，                         脂肪:≥9.4 ，                        碳水化合物：≥29.8g，                       膳食纤维：≥ 13.8g 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钠：≥278mg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C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F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阻断剂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冲饮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15g*12条/盒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F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用于减重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每份（15g）产品                                    能量：≥245kJ ，                         蛋白质：≥1.2g ，                         脂肪:≥2.6g ，                        碳水化合物：≥7.5g，                       膳食纤维：≥2.9g 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钠：≥38mg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C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B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整蛋白全营养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营养粉                （纤维型）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450g/盒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各种手术前后需要补充营养者；中风及偏瘫患者；需要长期管饲的患者；肿瘤及接受放、化疗的患者；体弱及营养不良者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每100g产品                                               能量：≥1818kJ                          蛋白质：≥18.0g                      脂肪:≥12.6g                             碳水化合物：≥58.7g                        膳食纤维：≥ 6.0g                             钠：≥500mg   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1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A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低蛋白型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9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蛋白固体饮料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6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2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4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9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慢性肾病非透析期患者；急性肾衰竭患者。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能量：≥ 1851kJ                      ,蛋白质：≥8.5g，                           脂肪：≥15.5g，                            碳水化合物：≥ 64.5g,                                                                 膳食纤维（以抗性糊精计）：≥4.5g，                                  钙：≥300mg，                          铁：≥12mg，                                锌：≥12mg，                              牛磺酸：≥110mg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9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F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低脂型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低脂营养素粉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适用于蛋白质摄入需求量少胆囊炎，胆囊切除术患者，高脂血症人群，胃肠道功能较差，易发生腹泻患者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每100g产品                                               能量：≥1635kJ                          蛋白质：≥14.0g                      脂肪:≥1.9g                             碳水化合物：≥76.6g                        膳食纤维：≥ 3.0g                             钠：≥350mg   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E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E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低GI型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C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蛋白固体饮料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6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8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400g/听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4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8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II型糖尿病病人；其他血糖偏高者。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能量：≥1854kJ ,                            蛋白质:≥21.5g，                           脂肪:≥15.5g                         碳水化合物:≥51g，                        膳食纤维:≥6g，                             钠:≥200mg，                                        烟酰：≥15.8mg，                            钙：≥420mg，                               铁：≥12mg，                                锌：≥12mg，                               牛磺酸:≥110mg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E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A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高能型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营养素粉（C型）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肿瘤专用型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每100g产品                                               能量：≥2071kJ                          蛋白质：≥24.0g                      脂肪:≥30.0g                             碳水化合物：≥26.9g                        膳食纤维：≥12.0g                             钠：≥500mg  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6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8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肠内营养专用配制袋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3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用于配制营养液。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管饲或口服（滴注、推注）无重金属污染；超强密封不漏液，利于贮存及运输；双保险防盗功能，防止重复利用；大口径便于罐装，人工机器都可通用；GMP环境生产，医用级安全卫生；-25 ~ 26摄氏度，大范围耐温区间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C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4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肠内营养专用配制袋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6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用于配制营养液。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管饲或口服（滴注、推注）无重金属污染；超强密封不漏液，利于贮存及运输；双保险防盗功能，防止重复利用；大口径便于罐装，人工机器都可通用；GMP环境生产，医用级安全卫生；-25 ~ 26摄氏度，大范围耐温区间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B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F9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液体益生菌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液体益生菌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60g*18瓶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降脂护肝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益生菌活菌数≥1000亿/60克，益生元≥30%，能量606千焦/100克，蛋白质3克/100克，脂肪3.5克/100克，碳水化合物25克/100克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F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7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液体益生菌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液体益生菌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60g*18瓶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预防过敏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益生菌活菌数≥1000亿/60克，益生元≥30%，能量606千焦/100克，蛋白质3克/100克，脂肪3.5克/100克，碳水化合物25克/100克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3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4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液体益生菌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液体益生菌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60g*18瓶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调节腹泻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益生菌活菌数≥1000亿/60克，益生元≥30%，能量606千焦/100克，蛋白质3克/100克，脂肪3.5克/100克，碳水化合物25克/100克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C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4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液体益生菌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液体益生菌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60g*18瓶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调节便秘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益生菌活菌数≥1000亿/60克，益生元≥30%，能量606千焦/100克，蛋白质3克/100克，脂肪3.5克/100克，碳水化合物25克/100克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E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5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液体益生菌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液体益生菌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60g*18瓶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保护胃黏膜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益生菌活菌数≥1000亿/60克，益生元≥30%，能量606千焦/100克，蛋白质3克/100克，脂肪3.5克/100克，碳水化合物25克/100克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F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30E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婴幼儿乳糖不耐受食品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乳糖酶（12000型）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1.5g*30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治疗乳糖不耐受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           能量：≥1605kJ                          蛋白质：≥19.5g                      脂肪:≥2.5g                            碳水化合物：≥69.7g                        锌：≥4.58mg                             钠：≥300mg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5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E9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婴幼儿便秘食品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膳食纤维营养补充剂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5g*25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适用于便秘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           能量：≥816kJ                          蛋白质：≥0g                      脂肪:≥0g                             碳水化合物：≥3.0g                        膳食纤维：≥90.0g                             钠：≥150mg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9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F4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治疗婴幼儿贫血食品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乳铁蛋白调制乳粉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1g*60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贫血，免疫力低下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           能量：≥2057kJ                          蛋白质：≥34.8g                      脂肪:≥23.8g                             碳水化合物：≥34.4g                        乳铁蛋白：≥1000g                             钠：≥350mg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钙：≥1000mg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铁：≥10.5mg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锌：≥5.58mg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B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85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早产儿配方奶粉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深度水解配方，轻中度蛋白过敏伴腹泻及一岁以下肠内营养支持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           能量：≥2001kJ                          蛋白质：≥13.5g                      脂肪:≥25.1g                             碳水化合物：≥55.4g                        钠：≥235mg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2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9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儿童型短肽全营养粉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肽类配方100%乳清蛋白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           能量：≥1948kJ                          蛋白质：≥13.7g                      脂肪:≥17.5g                             碳水化合物：≥62.8g                                                    钠：≥300mg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B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5E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过敏儿童配方奶粉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深度水解配方，80%短肽+20%氨基酸，100%乳清蛋白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           能量：≥2118kJ                          蛋白质：≥12.5g                      脂肪:≥26g                             碳水化合物：≥55.5g                                                    钠：≥190mg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8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2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氨基酸配方奶粉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氨基酸配方能量70kcal/100ml,100%游离氨基酸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           能量：≥2099kJ                          蛋白质：≥13.3g                      脂肪:≥24.6g                             碳水化合物：≥56.6g                        钠：≥180mg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6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0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预防儿童谷物过敏食品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5g*7袋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含17种蛋白，覆盖90%的食物过敏原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共8大类最易过敏原(谷物、坚果、虾、鱼、鸡蛋、花生、大豆、乳成分);每种食物添加30毫克，激发宝宝免疫耐受。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A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0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分离乳清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分离乳清蛋白固体饮料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300g/听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B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体内蛋白质处于重度亏损者:创伤、烧伤、骨折、各种慢性疾病，外科手术后康复、接受肿瘤放疗和化疗的患者。蛋白质的摄入或吸收存在不足者:神经性厌食、功能性消化不良、小肠吸收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障碍。处于某种特定阶段者:孕妇、乳母和胃肠功能弱、进食少的老年人。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少肌症及运动人士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每100g产品                                               能量：≥1574kJ                          蛋白质：≥90g                      脂肪:≥0g                             碳水化合物：≥1.0g                                                  钠：≥350mg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F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8CCBF09"/>
    <w:tbl>
      <w:tblPr>
        <w:tblStyle w:val="2"/>
        <w:tblW w:w="14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883"/>
        <w:gridCol w:w="1303"/>
        <w:gridCol w:w="482"/>
        <w:gridCol w:w="1390"/>
        <w:gridCol w:w="1245"/>
        <w:gridCol w:w="1715"/>
        <w:gridCol w:w="2353"/>
        <w:gridCol w:w="3752"/>
      </w:tblGrid>
      <w:tr w14:paraId="0A16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B2B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39D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EED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3B8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EE3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1D8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B22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3FB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含量要求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FD0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营养特点</w:t>
            </w:r>
          </w:p>
        </w:tc>
      </w:tr>
      <w:tr w14:paraId="493F5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葡萄糖电解质液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200ml*3/盒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1E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腹泻，发热儿童专用的水果口味第三代补液盐，唯一含锌离子口服补液盐，增加机体抵抗力及免疫力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1.能量：27KJ/100ml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2.蛋白质：0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3.脂肪：0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4.碳水化合物：1.6g/100ml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5.氯：124mg/100ml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6.钠：115mg/100ml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7.钾：78mg/100ml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8.锌：0.78mg/100ml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9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独家上市的第三代小儿口服补液盐，低渗配方，提高补液效果；补充锌离子缩短病程；降低高钠血症的发生率，利于水和钠的吸收；水果口味，儿童易接受。</w:t>
            </w:r>
          </w:p>
        </w:tc>
      </w:tr>
      <w:tr w14:paraId="1FD1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特殊医学用途碳水化合物组件配方食品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200ml*6瓶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E2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10岁以上术前需要补充水及碳水化合物的人群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D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每100ml提供能量：50.7Kcal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蛋白质：0g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脂肪：0g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碳水化合物：12.5g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钠：0mg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1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原料筛选与生产工艺，已获得特殊医学用途碳水化合物组件配方食品注册号（国食注字TY20210024），质量保证。12.5%复合糖，能量充分，极易吸收，极速供能，加速患者术后康复。低渗配方，无电解质，肠道耐受性更高，排空更快，无不良反应及反流误吸风险。液体直饮，口感佳，依从性好，获得医护患者广泛认可，多方获益。</w:t>
            </w:r>
          </w:p>
        </w:tc>
      </w:tr>
    </w:tbl>
    <w:p w14:paraId="5F0352AE"/>
    <w:sectPr>
      <w:pgSz w:w="16838" w:h="11906" w:orient="landscape"/>
      <w:pgMar w:top="737" w:right="737" w:bottom="737" w:left="73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74E37"/>
    <w:rsid w:val="38810AFA"/>
    <w:rsid w:val="495A3E18"/>
    <w:rsid w:val="558E2FC5"/>
    <w:rsid w:val="73350C6D"/>
    <w:rsid w:val="7B6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91"/>
    <w:basedOn w:val="3"/>
    <w:uiPriority w:val="0"/>
    <w:rPr>
      <w:rFonts w:ascii="serif" w:hAnsi="serif" w:eastAsia="serif" w:cs="serif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3162</Words>
  <Characters>4207</Characters>
  <Lines>0</Lines>
  <Paragraphs>0</Paragraphs>
  <TotalTime>8</TotalTime>
  <ScaleCrop>false</ScaleCrop>
  <LinksUpToDate>false</LinksUpToDate>
  <CharactersWithSpaces>4674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2025-03-31T06:57:00Z</dcterms:created>
  <dc:creator>Administrator</dc:creator>
  <cp:lastModifiedBy>阮克宽</cp:lastModifiedBy>
  <dcterms:modified xsi:type="dcterms:W3CDTF">2025-03-31T07:20:51Z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eyJoZGlkIjoiZWI5NmVmMjU3ZTU2ZDQ2ZWEzYzk3MDNkZmUwMDA4ZGYiLCJ1c2VySWQiOiIxNDU1MjY3NzU3In0=</vt:lpwstr>
  </property>
  <property fmtid="{D5CDD505-2E9C-101B-9397-08002B2CF9AE}" pid="4" name="ICV">
    <vt:lpwstr>3F13D08D2E1B4FBE9A5BCB4F0D59E289_12</vt:lpwstr>
  </property>
</Properties>
</file>